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F20A" w14:textId="77777777" w:rsidR="000370A7" w:rsidRPr="00C02CDF" w:rsidRDefault="000370A7" w:rsidP="000370A7">
      <w:pPr>
        <w:ind w:left="-720" w:right="-907"/>
        <w:rPr>
          <w:rFonts w:ascii="Garamond" w:hAnsi="Garamond"/>
          <w:b/>
          <w:lang w:val="en-US"/>
        </w:rPr>
      </w:pPr>
      <w:r w:rsidRPr="00C02CDF">
        <w:rPr>
          <w:rFonts w:ascii="Garamond" w:hAnsi="Garamond"/>
          <w:b/>
          <w:lang w:val="en-US"/>
        </w:rPr>
        <w:t>Create your own ‘religion’!</w:t>
      </w:r>
    </w:p>
    <w:p w14:paraId="58355574" w14:textId="77777777" w:rsidR="000370A7" w:rsidRPr="00C02CDF" w:rsidRDefault="000370A7" w:rsidP="000370A7">
      <w:pPr>
        <w:ind w:left="-720" w:right="-907"/>
        <w:rPr>
          <w:rFonts w:ascii="Garamond" w:hAnsi="Garamond"/>
          <w:lang w:val="en-US"/>
        </w:rPr>
      </w:pPr>
    </w:p>
    <w:p w14:paraId="111C2B98" w14:textId="77777777" w:rsidR="000370A7" w:rsidRPr="00C02CDF" w:rsidRDefault="000370A7" w:rsidP="000370A7">
      <w:pPr>
        <w:ind w:left="-720" w:right="-907"/>
        <w:rPr>
          <w:rFonts w:ascii="Garamond" w:hAnsi="Garamond"/>
          <w:lang w:val="en-US"/>
        </w:rPr>
      </w:pPr>
      <w:r w:rsidRPr="00C02CDF">
        <w:rPr>
          <w:rFonts w:ascii="Garamond" w:hAnsi="Garamond"/>
          <w:lang w:val="en-US"/>
        </w:rPr>
        <w:t>This assignment may be done individually or in groups of up to 3. If you wish to be part of a group, please post a request in the ‘Looking for group/partnership’ discussion forum.</w:t>
      </w:r>
    </w:p>
    <w:p w14:paraId="00C121A4" w14:textId="77777777" w:rsidR="000370A7" w:rsidRPr="00C02CDF" w:rsidRDefault="000370A7" w:rsidP="000370A7">
      <w:pPr>
        <w:ind w:left="-720" w:right="-907"/>
        <w:rPr>
          <w:rFonts w:ascii="Garamond" w:hAnsi="Garamond"/>
          <w:lang w:val="en-US"/>
        </w:rPr>
      </w:pPr>
    </w:p>
    <w:p w14:paraId="0C3445A1" w14:textId="77777777" w:rsidR="000370A7" w:rsidRPr="00C02CDF" w:rsidRDefault="000370A7" w:rsidP="000370A7">
      <w:pPr>
        <w:ind w:left="-720" w:right="-907"/>
        <w:rPr>
          <w:rFonts w:ascii="Garamond" w:hAnsi="Garamond"/>
          <w:b/>
          <w:lang w:val="en-US"/>
        </w:rPr>
      </w:pPr>
      <w:r w:rsidRPr="00C02CDF">
        <w:rPr>
          <w:rFonts w:ascii="Garamond" w:hAnsi="Garamond"/>
          <w:b/>
          <w:i/>
          <w:lang w:val="en-US"/>
        </w:rPr>
        <w:t>This assignment has two parts</w:t>
      </w:r>
      <w:r w:rsidRPr="00C02CDF">
        <w:rPr>
          <w:rFonts w:ascii="Garamond" w:hAnsi="Garamond"/>
          <w:b/>
          <w:lang w:val="en-US"/>
        </w:rPr>
        <w:t>.</w:t>
      </w:r>
    </w:p>
    <w:p w14:paraId="4C5FFC0B" w14:textId="77777777" w:rsidR="000370A7" w:rsidRPr="00C02CDF" w:rsidRDefault="000370A7" w:rsidP="000370A7">
      <w:pPr>
        <w:ind w:left="-720" w:right="-907"/>
        <w:rPr>
          <w:rFonts w:ascii="Garamond" w:hAnsi="Garamond"/>
          <w:lang w:val="en-US"/>
        </w:rPr>
      </w:pPr>
    </w:p>
    <w:p w14:paraId="19550D13" w14:textId="0738D610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  <w:b/>
          <w:lang w:val="en-US"/>
        </w:rPr>
      </w:pPr>
      <w:r w:rsidRPr="00C02CDF">
        <w:rPr>
          <w:rFonts w:ascii="Garamond" w:hAnsi="Garamond"/>
          <w:b/>
          <w:lang w:val="en-US"/>
        </w:rPr>
        <w:t xml:space="preserve">PART ONE – the Creation </w:t>
      </w:r>
      <w:r>
        <w:rPr>
          <w:rFonts w:ascii="Garamond" w:hAnsi="Garamond"/>
          <w:b/>
          <w:lang w:val="en-US"/>
        </w:rPr>
        <w:t>(June 5</w:t>
      </w:r>
      <w:r w:rsidRPr="000370A7">
        <w:rPr>
          <w:rFonts w:ascii="Garamond" w:hAnsi="Garamond"/>
          <w:b/>
          <w:vertAlign w:val="superscript"/>
          <w:lang w:val="en-US"/>
        </w:rPr>
        <w:t>th</w:t>
      </w:r>
      <w:r>
        <w:rPr>
          <w:rFonts w:ascii="Garamond" w:hAnsi="Garamond"/>
          <w:b/>
          <w:lang w:val="en-US"/>
        </w:rPr>
        <w:t>)</w:t>
      </w:r>
    </w:p>
    <w:p w14:paraId="6EE3503D" w14:textId="77777777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</w:rPr>
      </w:pPr>
      <w:r w:rsidRPr="00C02CDF">
        <w:rPr>
          <w:rFonts w:ascii="Garamond" w:hAnsi="Garamond"/>
          <w:lang w:val="en-US"/>
        </w:rPr>
        <w:t xml:space="preserve">You are to create your own ‘religion’ – this can literally be </w:t>
      </w:r>
      <w:r w:rsidRPr="00C02CDF">
        <w:rPr>
          <w:rFonts w:ascii="Garamond" w:hAnsi="Garamond"/>
          <w:i/>
          <w:lang w:val="en-US"/>
        </w:rPr>
        <w:t>anything</w:t>
      </w:r>
      <w:r w:rsidRPr="00C02CDF">
        <w:rPr>
          <w:rFonts w:ascii="Garamond" w:hAnsi="Garamond"/>
          <w:lang w:val="en-US"/>
        </w:rPr>
        <w:t xml:space="preserve"> you want, silly or not, so long as </w:t>
      </w:r>
      <w:r w:rsidRPr="00C02CDF">
        <w:rPr>
          <w:rFonts w:ascii="Garamond" w:hAnsi="Garamond"/>
          <w:b/>
          <w:lang w:val="en-US"/>
        </w:rPr>
        <w:t>it remains in acceptable taste for an academic classroom environment</w:t>
      </w:r>
      <w:r w:rsidRPr="00C02CDF">
        <w:rPr>
          <w:rFonts w:ascii="Garamond" w:hAnsi="Garamond"/>
          <w:lang w:val="en-US"/>
        </w:rPr>
        <w:t xml:space="preserve"> (i.e., </w:t>
      </w:r>
      <w:proofErr w:type="gramStart"/>
      <w:r w:rsidRPr="00C02CDF">
        <w:rPr>
          <w:rFonts w:ascii="Garamond" w:hAnsi="Garamond"/>
          <w:lang w:val="en-US"/>
        </w:rPr>
        <w:t>don’t</w:t>
      </w:r>
      <w:proofErr w:type="gramEnd"/>
      <w:r w:rsidRPr="00C02CDF">
        <w:rPr>
          <w:rFonts w:ascii="Garamond" w:hAnsi="Garamond"/>
          <w:lang w:val="en-US"/>
        </w:rPr>
        <w:t xml:space="preserve"> be too graphic or vulgar here, people!). Of course, it </w:t>
      </w:r>
      <w:proofErr w:type="gramStart"/>
      <w:r w:rsidRPr="00C02CDF">
        <w:rPr>
          <w:rFonts w:ascii="Garamond" w:hAnsi="Garamond"/>
          <w:lang w:val="en-US"/>
        </w:rPr>
        <w:t>shouldn’t</w:t>
      </w:r>
      <w:proofErr w:type="gramEnd"/>
      <w:r w:rsidRPr="00C02CDF">
        <w:rPr>
          <w:rFonts w:ascii="Garamond" w:hAnsi="Garamond"/>
          <w:lang w:val="en-US"/>
        </w:rPr>
        <w:t xml:space="preserve"> be strongly/obviously based on an </w:t>
      </w:r>
      <w:r w:rsidRPr="00C02CDF">
        <w:rPr>
          <w:rFonts w:ascii="Garamond" w:hAnsi="Garamond"/>
          <w:i/>
          <w:lang w:val="en-US"/>
        </w:rPr>
        <w:t xml:space="preserve">existing </w:t>
      </w:r>
      <w:r w:rsidRPr="00C02CDF">
        <w:rPr>
          <w:rFonts w:ascii="Garamond" w:hAnsi="Garamond"/>
          <w:lang w:val="en-US"/>
        </w:rPr>
        <w:t xml:space="preserve">religion – this would miss the point of a </w:t>
      </w:r>
      <w:r w:rsidRPr="00C02CDF">
        <w:rPr>
          <w:rFonts w:ascii="Garamond" w:hAnsi="Garamond"/>
          <w:i/>
          <w:lang w:val="en-US"/>
        </w:rPr>
        <w:t>creative</w:t>
      </w:r>
      <w:r w:rsidRPr="00C02CDF">
        <w:rPr>
          <w:rFonts w:ascii="Garamond" w:hAnsi="Garamond"/>
        </w:rPr>
        <w:t xml:space="preserve"> exercise!</w:t>
      </w:r>
    </w:p>
    <w:p w14:paraId="218A3929" w14:textId="77777777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</w:rPr>
      </w:pPr>
    </w:p>
    <w:p w14:paraId="4EBF9D41" w14:textId="77777777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</w:rPr>
      </w:pPr>
      <w:r w:rsidRPr="00C02CDF">
        <w:rPr>
          <w:rFonts w:ascii="Garamond" w:hAnsi="Garamond"/>
        </w:rPr>
        <w:t xml:space="preserve">Using the Wiki tool, create at least one page that covers the content outlined below. </w:t>
      </w:r>
      <w:r>
        <w:rPr>
          <w:rFonts w:ascii="Garamond" w:hAnsi="Garamond"/>
          <w:b/>
        </w:rPr>
        <w:t xml:space="preserve">If </w:t>
      </w:r>
      <w:proofErr w:type="gramStart"/>
      <w:r>
        <w:rPr>
          <w:rFonts w:ascii="Garamond" w:hAnsi="Garamond"/>
          <w:b/>
        </w:rPr>
        <w:t>you’d</w:t>
      </w:r>
      <w:proofErr w:type="gramEnd"/>
      <w:r>
        <w:rPr>
          <w:rFonts w:ascii="Garamond" w:hAnsi="Garamond"/>
          <w:b/>
        </w:rPr>
        <w:t xml:space="preserve"> prefer to use a different online presentation tool – e.g., a free web-building site, Google Docs, etc. – that’s fine, but you MUST have a ‘skeleton’ Wiki page that at bare minimum contains the name of your religion and mission statement, plus a clear link to your external site</w:t>
      </w:r>
      <w:r w:rsidRPr="00C02CDF">
        <w:rPr>
          <w:rFonts w:ascii="Garamond" w:hAnsi="Garamond"/>
        </w:rPr>
        <w:t>.</w:t>
      </w:r>
    </w:p>
    <w:p w14:paraId="2800ABC5" w14:textId="77777777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</w:rPr>
      </w:pPr>
    </w:p>
    <w:p w14:paraId="3CCA6049" w14:textId="77777777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</w:rPr>
      </w:pPr>
      <w:proofErr w:type="gramStart"/>
      <w:r w:rsidRPr="00C02CDF">
        <w:rPr>
          <w:rFonts w:ascii="Garamond" w:hAnsi="Garamond"/>
        </w:rPr>
        <w:t>Here’s</w:t>
      </w:r>
      <w:proofErr w:type="gramEnd"/>
      <w:r w:rsidRPr="00C02CDF">
        <w:rPr>
          <w:rFonts w:ascii="Garamond" w:hAnsi="Garamond"/>
        </w:rPr>
        <w:t xml:space="preserve"> what you’ll need to include at </w:t>
      </w:r>
      <w:r w:rsidRPr="00C02CDF">
        <w:rPr>
          <w:rFonts w:ascii="Garamond" w:hAnsi="Garamond"/>
          <w:b/>
        </w:rPr>
        <w:t>minimum</w:t>
      </w:r>
      <w:r w:rsidRPr="00C02CDF">
        <w:rPr>
          <w:rFonts w:ascii="Garamond" w:hAnsi="Garamond"/>
        </w:rPr>
        <w:t>:</w:t>
      </w:r>
    </w:p>
    <w:p w14:paraId="3ADCA171" w14:textId="77777777" w:rsidR="000370A7" w:rsidRPr="00C02CDF" w:rsidRDefault="000370A7" w:rsidP="000370A7">
      <w:pPr>
        <w:pStyle w:val="ListParagraph"/>
        <w:numPr>
          <w:ilvl w:val="0"/>
          <w:numId w:val="1"/>
        </w:numPr>
        <w:tabs>
          <w:tab w:val="left" w:pos="2730"/>
        </w:tabs>
        <w:ind w:right="-907"/>
        <w:rPr>
          <w:rFonts w:ascii="Garamond" w:hAnsi="Garamond"/>
        </w:rPr>
      </w:pPr>
      <w:r w:rsidRPr="00C02CDF">
        <w:rPr>
          <w:rFonts w:ascii="Garamond" w:hAnsi="Garamond"/>
        </w:rPr>
        <w:t>name of your ‘religion’</w:t>
      </w:r>
    </w:p>
    <w:p w14:paraId="3D2A4C7C" w14:textId="77777777" w:rsidR="000370A7" w:rsidRPr="00C02CDF" w:rsidRDefault="000370A7" w:rsidP="000370A7">
      <w:pPr>
        <w:pStyle w:val="ListParagraph"/>
        <w:numPr>
          <w:ilvl w:val="0"/>
          <w:numId w:val="1"/>
        </w:numPr>
        <w:tabs>
          <w:tab w:val="left" w:pos="2730"/>
        </w:tabs>
        <w:ind w:right="-907"/>
        <w:rPr>
          <w:rFonts w:ascii="Garamond" w:hAnsi="Garamond"/>
        </w:rPr>
      </w:pPr>
      <w:r w:rsidRPr="00C02CDF">
        <w:rPr>
          <w:rFonts w:ascii="Garamond" w:hAnsi="Garamond"/>
        </w:rPr>
        <w:t>a brief mission statement, or statement of belief (at least a short paragraph in length)</w:t>
      </w:r>
    </w:p>
    <w:p w14:paraId="1AC5021F" w14:textId="77777777" w:rsidR="000370A7" w:rsidRPr="00C02CDF" w:rsidRDefault="000370A7" w:rsidP="000370A7">
      <w:pPr>
        <w:pStyle w:val="ListParagraph"/>
        <w:numPr>
          <w:ilvl w:val="0"/>
          <w:numId w:val="1"/>
        </w:numPr>
        <w:tabs>
          <w:tab w:val="left" w:pos="2730"/>
        </w:tabs>
        <w:ind w:right="-907"/>
        <w:rPr>
          <w:rFonts w:ascii="Garamond" w:hAnsi="Garamond"/>
        </w:rPr>
      </w:pPr>
      <w:r w:rsidRPr="00C02CDF">
        <w:rPr>
          <w:rFonts w:ascii="Garamond" w:hAnsi="Garamond"/>
        </w:rPr>
        <w:t xml:space="preserve">a brief paragraph for </w:t>
      </w:r>
      <w:r w:rsidRPr="00C02CDF">
        <w:rPr>
          <w:rFonts w:ascii="Garamond" w:hAnsi="Garamond"/>
          <w:b/>
        </w:rPr>
        <w:t>each</w:t>
      </w:r>
      <w:r w:rsidRPr="00C02CDF">
        <w:rPr>
          <w:rFonts w:ascii="Garamond" w:hAnsi="Garamond"/>
        </w:rPr>
        <w:t xml:space="preserve"> of </w:t>
      </w:r>
      <w:proofErr w:type="spellStart"/>
      <w:r w:rsidRPr="00C02CDF">
        <w:rPr>
          <w:rFonts w:ascii="Garamond" w:hAnsi="Garamond"/>
        </w:rPr>
        <w:t>Ninian</w:t>
      </w:r>
      <w:proofErr w:type="spellEnd"/>
      <w:r w:rsidRPr="00C02CDF">
        <w:rPr>
          <w:rFonts w:ascii="Garamond" w:hAnsi="Garamond"/>
        </w:rPr>
        <w:t xml:space="preserve"> Smart’s 7 dimensions of religion, outlining the main expression of that dimension in your ‘religion’ (e.g., for the ritual dimension, you could write about the main ritualized activity or activities – maybe a kind of prayer, maybe a dance, maybe watching an episode – that your adherents engage in)</w:t>
      </w:r>
    </w:p>
    <w:p w14:paraId="12EF2745" w14:textId="77777777" w:rsidR="000370A7" w:rsidRPr="00C02CDF" w:rsidRDefault="000370A7" w:rsidP="000370A7">
      <w:pPr>
        <w:tabs>
          <w:tab w:val="left" w:pos="2730"/>
        </w:tabs>
        <w:ind w:right="-907"/>
        <w:rPr>
          <w:rFonts w:ascii="Garamond" w:hAnsi="Garamond"/>
        </w:rPr>
      </w:pPr>
    </w:p>
    <w:p w14:paraId="7BC24AE5" w14:textId="77777777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</w:rPr>
      </w:pPr>
      <w:r w:rsidRPr="00C02CDF">
        <w:rPr>
          <w:rFonts w:ascii="Garamond" w:hAnsi="Garamond"/>
          <w:i/>
        </w:rPr>
        <w:t xml:space="preserve">How </w:t>
      </w:r>
      <w:r w:rsidRPr="00C02CDF">
        <w:rPr>
          <w:rFonts w:ascii="Garamond" w:hAnsi="Garamond"/>
        </w:rPr>
        <w:t xml:space="preserve">you present this information is </w:t>
      </w:r>
      <w:r w:rsidRPr="00C02CDF">
        <w:rPr>
          <w:rFonts w:ascii="Garamond" w:hAnsi="Garamond"/>
          <w:i/>
        </w:rPr>
        <w:t>entirely up to you!</w:t>
      </w:r>
      <w:r w:rsidRPr="00C02CDF">
        <w:rPr>
          <w:rFonts w:ascii="Garamond" w:hAnsi="Garamond"/>
        </w:rPr>
        <w:t xml:space="preserve"> Be as creative as </w:t>
      </w:r>
      <w:proofErr w:type="gramStart"/>
      <w:r w:rsidRPr="00C02CDF">
        <w:rPr>
          <w:rFonts w:ascii="Garamond" w:hAnsi="Garamond"/>
        </w:rPr>
        <w:t>you’d</w:t>
      </w:r>
      <w:proofErr w:type="gramEnd"/>
      <w:r w:rsidRPr="00C02CDF">
        <w:rPr>
          <w:rFonts w:ascii="Garamond" w:hAnsi="Garamond"/>
        </w:rPr>
        <w:t xml:space="preserve"> like; use colours, pictures, GIFs, or even video clips; but you </w:t>
      </w:r>
      <w:r w:rsidRPr="00C02CDF">
        <w:rPr>
          <w:rFonts w:ascii="Garamond" w:hAnsi="Garamond"/>
          <w:b/>
        </w:rPr>
        <w:t xml:space="preserve">MUST </w:t>
      </w:r>
      <w:r w:rsidRPr="00C02CDF">
        <w:rPr>
          <w:rFonts w:ascii="Garamond" w:hAnsi="Garamond"/>
        </w:rPr>
        <w:t xml:space="preserve">ensure they are </w:t>
      </w:r>
      <w:r w:rsidRPr="00C02CDF">
        <w:rPr>
          <w:rFonts w:ascii="Garamond" w:hAnsi="Garamond"/>
          <w:b/>
        </w:rPr>
        <w:t>public domain</w:t>
      </w:r>
      <w:r w:rsidRPr="00C02CDF">
        <w:rPr>
          <w:rFonts w:ascii="Garamond" w:hAnsi="Garamond"/>
        </w:rPr>
        <w:t xml:space="preserve"> (try Wikimedia commons searches, or shutterstock.com, or pond5.com/free, or just do your own search for ‘public domain images’ – or better yet, create your own!). While I </w:t>
      </w:r>
      <w:proofErr w:type="gramStart"/>
      <w:r w:rsidRPr="00C02CDF">
        <w:rPr>
          <w:rFonts w:ascii="Garamond" w:hAnsi="Garamond"/>
        </w:rPr>
        <w:t>don’t</w:t>
      </w:r>
      <w:proofErr w:type="gramEnd"/>
      <w:r w:rsidRPr="00C02CDF">
        <w:rPr>
          <w:rFonts w:ascii="Garamond" w:hAnsi="Garamond"/>
        </w:rPr>
        <w:t xml:space="preserve"> expect people to create professional websites, I do at minimum expect some effort to be creative </w:t>
      </w:r>
      <w:r w:rsidRPr="00C02CDF">
        <w:rPr>
          <w:rFonts w:ascii="Garamond" w:hAnsi="Garamond"/>
          <w:i/>
        </w:rPr>
        <w:t>in your content</w:t>
      </w:r>
      <w:r w:rsidRPr="00C02CDF">
        <w:rPr>
          <w:rFonts w:ascii="Garamond" w:hAnsi="Garamond"/>
        </w:rPr>
        <w:t xml:space="preserve"> (i.e., even if you don’t have a great eye for creative graphic design, at least express your creativity through your examples).</w:t>
      </w:r>
    </w:p>
    <w:p w14:paraId="4C5608F9" w14:textId="77777777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</w:rPr>
      </w:pPr>
    </w:p>
    <w:p w14:paraId="1BA3203C" w14:textId="35C014D0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  <w:b/>
        </w:rPr>
      </w:pPr>
      <w:r>
        <w:rPr>
          <w:rFonts w:ascii="Garamond" w:hAnsi="Garamond"/>
          <w:b/>
        </w:rPr>
        <w:t>PART TWO</w:t>
      </w:r>
      <w:r w:rsidRPr="00C02CDF">
        <w:rPr>
          <w:rFonts w:ascii="Garamond" w:hAnsi="Garamond"/>
          <w:b/>
        </w:rPr>
        <w:t xml:space="preserve"> – the Response </w:t>
      </w:r>
      <w:r>
        <w:rPr>
          <w:rFonts w:ascii="Garamond" w:hAnsi="Garamond"/>
          <w:b/>
        </w:rPr>
        <w:t>(June 12</w:t>
      </w:r>
      <w:r w:rsidRPr="000370A7">
        <w:rPr>
          <w:rFonts w:ascii="Garamond" w:hAnsi="Garamond"/>
          <w:b/>
          <w:vertAlign w:val="superscript"/>
        </w:rPr>
        <w:t>th</w:t>
      </w:r>
      <w:r>
        <w:rPr>
          <w:rFonts w:ascii="Garamond" w:hAnsi="Garamond"/>
          <w:b/>
        </w:rPr>
        <w:t>)</w:t>
      </w:r>
    </w:p>
    <w:p w14:paraId="5C18673A" w14:textId="77777777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</w:rPr>
      </w:pPr>
      <w:r>
        <w:rPr>
          <w:rFonts w:ascii="Garamond" w:hAnsi="Garamond"/>
        </w:rPr>
        <w:t xml:space="preserve">(NOTE: even if you worked in a group for the first part, </w:t>
      </w:r>
      <w:r w:rsidRPr="00E21B19">
        <w:rPr>
          <w:rFonts w:ascii="Garamond" w:hAnsi="Garamond"/>
          <w:b/>
        </w:rPr>
        <w:t>this part must be done individually</w:t>
      </w:r>
      <w:r>
        <w:rPr>
          <w:rFonts w:ascii="Garamond" w:hAnsi="Garamond"/>
        </w:rPr>
        <w:t xml:space="preserve">). </w:t>
      </w:r>
      <w:r w:rsidRPr="00C02CDF">
        <w:rPr>
          <w:rFonts w:ascii="Garamond" w:hAnsi="Garamond"/>
        </w:rPr>
        <w:t xml:space="preserve">Once all of ‘religion’ Wikis have been posted, </w:t>
      </w:r>
      <w:proofErr w:type="gramStart"/>
      <w:r w:rsidRPr="00C02CDF">
        <w:rPr>
          <w:rFonts w:ascii="Garamond" w:hAnsi="Garamond"/>
        </w:rPr>
        <w:t>you’ll</w:t>
      </w:r>
      <w:proofErr w:type="gramEnd"/>
      <w:r w:rsidRPr="00C02CDF">
        <w:rPr>
          <w:rFonts w:ascii="Garamond" w:hAnsi="Garamond"/>
        </w:rPr>
        <w:t xml:space="preserve"> have the opportunity to peruse the creations of others. You must visit </w:t>
      </w:r>
      <w:r w:rsidRPr="00C02CDF">
        <w:rPr>
          <w:rFonts w:ascii="Garamond" w:hAnsi="Garamond"/>
          <w:b/>
        </w:rPr>
        <w:t xml:space="preserve">at least </w:t>
      </w:r>
      <w:r w:rsidRPr="00C02CDF">
        <w:rPr>
          <w:rFonts w:ascii="Garamond" w:hAnsi="Garamond"/>
          <w:b/>
          <w:i/>
        </w:rPr>
        <w:t>four</w:t>
      </w:r>
      <w:r w:rsidRPr="00C02CDF">
        <w:rPr>
          <w:rFonts w:ascii="Garamond" w:hAnsi="Garamond"/>
          <w:b/>
        </w:rPr>
        <w:t xml:space="preserve"> other </w:t>
      </w:r>
      <w:r w:rsidRPr="00C02CDF">
        <w:rPr>
          <w:rFonts w:ascii="Garamond" w:hAnsi="Garamond"/>
        </w:rPr>
        <w:t xml:space="preserve">Wiki pages (more would be better), and then </w:t>
      </w:r>
      <w:r w:rsidRPr="00C02CDF">
        <w:rPr>
          <w:rFonts w:ascii="Garamond" w:hAnsi="Garamond"/>
          <w:b/>
        </w:rPr>
        <w:t xml:space="preserve">choose the one </w:t>
      </w:r>
      <w:proofErr w:type="gramStart"/>
      <w:r w:rsidRPr="00C02CDF">
        <w:rPr>
          <w:rFonts w:ascii="Garamond" w:hAnsi="Garamond"/>
          <w:b/>
        </w:rPr>
        <w:t>you’d</w:t>
      </w:r>
      <w:proofErr w:type="gramEnd"/>
      <w:r w:rsidRPr="00C02CDF">
        <w:rPr>
          <w:rFonts w:ascii="Garamond" w:hAnsi="Garamond"/>
          <w:b/>
        </w:rPr>
        <w:t xml:space="preserve"> be most likely to join</w:t>
      </w:r>
      <w:r w:rsidRPr="00C02CDF">
        <w:rPr>
          <w:rFonts w:ascii="Garamond" w:hAnsi="Garamond"/>
        </w:rPr>
        <w:t>.</w:t>
      </w:r>
    </w:p>
    <w:p w14:paraId="2F3CF636" w14:textId="77777777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</w:rPr>
      </w:pPr>
    </w:p>
    <w:p w14:paraId="50BE3CCC" w14:textId="77777777" w:rsidR="000370A7" w:rsidRDefault="000370A7" w:rsidP="000370A7">
      <w:pPr>
        <w:tabs>
          <w:tab w:val="left" w:pos="2730"/>
        </w:tabs>
        <w:ind w:left="-720" w:right="-907"/>
        <w:rPr>
          <w:rFonts w:ascii="Garamond" w:hAnsi="Garamond"/>
        </w:rPr>
      </w:pPr>
      <w:r w:rsidRPr="00C02CDF">
        <w:rPr>
          <w:rFonts w:ascii="Garamond" w:hAnsi="Garamond"/>
        </w:rPr>
        <w:t>Write a paragraph (about half a page double-spaced) that lists the names of the ‘religions’ visited and identifies the one you would join, then offer a brief explanation/reflection of what makes it appealing to you.</w:t>
      </w:r>
    </w:p>
    <w:p w14:paraId="4C59C556" w14:textId="77777777" w:rsidR="000370A7" w:rsidRDefault="000370A7" w:rsidP="000370A7">
      <w:pPr>
        <w:tabs>
          <w:tab w:val="left" w:pos="2730"/>
        </w:tabs>
        <w:ind w:right="-907"/>
        <w:rPr>
          <w:rFonts w:ascii="Garamond" w:hAnsi="Garamond"/>
        </w:rPr>
      </w:pPr>
    </w:p>
    <w:p w14:paraId="2AF45C9E" w14:textId="77777777" w:rsidR="000370A7" w:rsidRPr="00C02CDF" w:rsidRDefault="000370A7" w:rsidP="000370A7">
      <w:pPr>
        <w:tabs>
          <w:tab w:val="left" w:pos="2730"/>
        </w:tabs>
        <w:ind w:left="-720" w:right="-907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The purpose of this assignment is to have you think about </w:t>
      </w:r>
      <w:proofErr w:type="spellStart"/>
      <w:r>
        <w:rPr>
          <w:rFonts w:ascii="Garamond" w:hAnsi="Garamond"/>
          <w:i/>
        </w:rPr>
        <w:t>Ninian</w:t>
      </w:r>
      <w:proofErr w:type="spellEnd"/>
      <w:r>
        <w:rPr>
          <w:rFonts w:ascii="Garamond" w:hAnsi="Garamond"/>
          <w:i/>
        </w:rPr>
        <w:t xml:space="preserve"> Smart’s 7 dimensions of religion in application, along with what may or may not be appealing about religion to people today – also, to have fun.</w:t>
      </w:r>
    </w:p>
    <w:p w14:paraId="1168EF00" w14:textId="77777777" w:rsidR="00147363" w:rsidRDefault="00147363"/>
    <w:sectPr w:rsidR="00147363" w:rsidSect="00DE0093">
      <w:pgSz w:w="12240" w:h="15840"/>
      <w:pgMar w:top="720" w:right="1800" w:bottom="81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123EF"/>
    <w:multiLevelType w:val="hybridMultilevel"/>
    <w:tmpl w:val="E74E30DA"/>
    <w:lvl w:ilvl="0" w:tplc="1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0A7"/>
    <w:rsid w:val="000370A7"/>
    <w:rsid w:val="001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D35F"/>
  <w15:chartTrackingRefBased/>
  <w15:docId w15:val="{6F72DE4F-28C1-4845-8708-F4EDF820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Gjuraj</dc:creator>
  <cp:keywords/>
  <dc:description/>
  <cp:lastModifiedBy>Eugenia Gjuraj</cp:lastModifiedBy>
  <cp:revision>1</cp:revision>
  <dcterms:created xsi:type="dcterms:W3CDTF">2021-06-03T16:04:00Z</dcterms:created>
  <dcterms:modified xsi:type="dcterms:W3CDTF">2021-06-03T16:06:00Z</dcterms:modified>
</cp:coreProperties>
</file>